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57BC" w14:textId="77777777" w:rsidR="00A10BDE" w:rsidRDefault="00A10BDE"/>
    <w:tbl>
      <w:tblPr>
        <w:tblW w:w="0" w:type="auto"/>
        <w:tblLook w:val="01E0" w:firstRow="1" w:lastRow="1" w:firstColumn="1" w:lastColumn="1" w:noHBand="0" w:noVBand="0"/>
      </w:tblPr>
      <w:tblGrid>
        <w:gridCol w:w="966"/>
        <w:gridCol w:w="8060"/>
      </w:tblGrid>
      <w:tr w:rsidR="00822A13" w:rsidRPr="00014122" w14:paraId="58C6D682" w14:textId="77777777" w:rsidTr="00A10BDE">
        <w:tc>
          <w:tcPr>
            <w:tcW w:w="966" w:type="dxa"/>
          </w:tcPr>
          <w:p w14:paraId="68C0121D" w14:textId="77777777" w:rsidR="00822A13" w:rsidRPr="00014122" w:rsidRDefault="00822A13" w:rsidP="00B21654">
            <w:pPr>
              <w:jc w:val="center"/>
              <w:rPr>
                <w:sz w:val="24"/>
                <w:szCs w:val="24"/>
                <w:lang w:eastAsia="en-GB"/>
              </w:rPr>
            </w:pPr>
            <w:r w:rsidRPr="00014122">
              <w:rPr>
                <w:noProof/>
                <w:lang w:eastAsia="en-GB"/>
              </w:rPr>
              <w:drawing>
                <wp:inline distT="0" distB="0" distL="0" distR="0" wp14:anchorId="6AFDDC9E" wp14:editId="28058F7D">
                  <wp:extent cx="438150" cy="4191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w="6350" cmpd="sng">
                            <a:solidFill>
                              <a:srgbClr val="000000"/>
                            </a:solidFill>
                            <a:miter lim="800000"/>
                            <a:headEnd/>
                            <a:tailEnd/>
                          </a:ln>
                          <a:effectLst/>
                        </pic:spPr>
                      </pic:pic>
                    </a:graphicData>
                  </a:graphic>
                </wp:inline>
              </w:drawing>
            </w:r>
          </w:p>
        </w:tc>
        <w:tc>
          <w:tcPr>
            <w:tcW w:w="8276" w:type="dxa"/>
          </w:tcPr>
          <w:p w14:paraId="19DB84E4" w14:textId="77777777" w:rsidR="00DE4E15" w:rsidRDefault="00DE4E15" w:rsidP="00B21654">
            <w:pPr>
              <w:rPr>
                <w:sz w:val="22"/>
                <w:szCs w:val="22"/>
                <w:lang w:eastAsia="en-GB"/>
              </w:rPr>
            </w:pPr>
            <w:r>
              <w:rPr>
                <w:sz w:val="22"/>
                <w:szCs w:val="22"/>
                <w:lang w:eastAsia="en-GB"/>
              </w:rPr>
              <w:t>FARNINGHAM PARISH COUNCIL</w:t>
            </w:r>
          </w:p>
          <w:p w14:paraId="2B83D0C2" w14:textId="3E8FCE68" w:rsidR="00822A13" w:rsidRPr="00014122" w:rsidRDefault="00822A13" w:rsidP="00B21654">
            <w:pPr>
              <w:rPr>
                <w:sz w:val="22"/>
                <w:szCs w:val="22"/>
                <w:lang w:eastAsia="en-GB"/>
              </w:rPr>
            </w:pPr>
            <w:r w:rsidRPr="00014122">
              <w:rPr>
                <w:sz w:val="22"/>
                <w:szCs w:val="22"/>
                <w:lang w:eastAsia="en-GB"/>
              </w:rPr>
              <w:t>Cle</w:t>
            </w:r>
            <w:r w:rsidR="008B71F6">
              <w:rPr>
                <w:sz w:val="22"/>
                <w:szCs w:val="22"/>
                <w:lang w:eastAsia="en-GB"/>
              </w:rPr>
              <w:t>rk</w:t>
            </w:r>
            <w:r w:rsidR="007A0BE4">
              <w:rPr>
                <w:sz w:val="22"/>
                <w:szCs w:val="22"/>
                <w:lang w:eastAsia="en-GB"/>
              </w:rPr>
              <w:t xml:space="preserve"> to the Council: Helen Penney</w:t>
            </w:r>
            <w:r w:rsidR="0026074B">
              <w:rPr>
                <w:sz w:val="22"/>
                <w:szCs w:val="22"/>
                <w:lang w:eastAsia="en-GB"/>
              </w:rPr>
              <w:t xml:space="preserve">. </w:t>
            </w:r>
            <w:r w:rsidRPr="00014122">
              <w:rPr>
                <w:sz w:val="22"/>
                <w:szCs w:val="22"/>
                <w:lang w:eastAsia="en-GB"/>
              </w:rPr>
              <w:t xml:space="preserve"> </w:t>
            </w:r>
          </w:p>
          <w:p w14:paraId="2DEE3596" w14:textId="1F59C5B7" w:rsidR="00DE4E15" w:rsidRDefault="001E0B3A" w:rsidP="00B21654">
            <w:pPr>
              <w:rPr>
                <w:sz w:val="22"/>
                <w:szCs w:val="22"/>
                <w:lang w:eastAsia="en-GB"/>
              </w:rPr>
            </w:pPr>
            <w:r>
              <w:rPr>
                <w:sz w:val="22"/>
                <w:szCs w:val="22"/>
                <w:lang w:eastAsia="en-GB"/>
              </w:rPr>
              <w:t xml:space="preserve">Phone: 07799 256668 </w:t>
            </w:r>
            <w:proofErr w:type="gramStart"/>
            <w:r>
              <w:rPr>
                <w:sz w:val="22"/>
                <w:szCs w:val="22"/>
                <w:lang w:eastAsia="en-GB"/>
              </w:rPr>
              <w:t>e</w:t>
            </w:r>
            <w:r w:rsidR="00DE5FAE">
              <w:rPr>
                <w:sz w:val="22"/>
                <w:szCs w:val="22"/>
                <w:lang w:eastAsia="en-GB"/>
              </w:rPr>
              <w:t>mail</w:t>
            </w:r>
            <w:proofErr w:type="gramEnd"/>
            <w:r w:rsidR="00DE5FAE">
              <w:rPr>
                <w:sz w:val="22"/>
                <w:szCs w:val="22"/>
                <w:lang w:eastAsia="en-GB"/>
              </w:rPr>
              <w:t>:</w:t>
            </w:r>
            <w:r w:rsidR="00822A13" w:rsidRPr="00014122">
              <w:rPr>
                <w:sz w:val="22"/>
                <w:szCs w:val="22"/>
                <w:lang w:eastAsia="en-GB"/>
              </w:rPr>
              <w:t xml:space="preserve"> </w:t>
            </w:r>
            <w:hyperlink r:id="rId7" w:history="1">
              <w:r w:rsidR="00DE4E15" w:rsidRPr="00137679">
                <w:rPr>
                  <w:rStyle w:val="Hyperlink"/>
                  <w:sz w:val="22"/>
                  <w:szCs w:val="22"/>
                  <w:lang w:eastAsia="en-GB"/>
                </w:rPr>
                <w:t>clerk@farninghamparishcouncil.org</w:t>
              </w:r>
            </w:hyperlink>
          </w:p>
          <w:p w14:paraId="7AEC5D5E" w14:textId="62B20231" w:rsidR="00822A13" w:rsidRPr="007D36C0" w:rsidRDefault="00822A13" w:rsidP="001E0B3A">
            <w:pPr>
              <w:rPr>
                <w:rFonts w:eastAsia="Arial Unicode MS"/>
                <w:sz w:val="22"/>
                <w:szCs w:val="22"/>
              </w:rPr>
            </w:pPr>
            <w:r w:rsidRPr="00014122">
              <w:rPr>
                <w:sz w:val="22"/>
                <w:szCs w:val="22"/>
                <w:lang w:eastAsia="en-GB"/>
              </w:rPr>
              <w:t xml:space="preserve">Web: </w:t>
            </w:r>
            <w:hyperlink r:id="rId8" w:history="1">
              <w:r w:rsidR="00293C64" w:rsidRPr="007243DD">
                <w:rPr>
                  <w:rStyle w:val="Hyperlink"/>
                  <w:rFonts w:eastAsia="Arial Unicode MS"/>
                  <w:sz w:val="22"/>
                  <w:szCs w:val="22"/>
                </w:rPr>
                <w:t>www.farninghamparishcouncil.org</w:t>
              </w:r>
            </w:hyperlink>
            <w:r w:rsidR="00293C64">
              <w:rPr>
                <w:rFonts w:eastAsia="Arial Unicode MS"/>
                <w:sz w:val="22"/>
                <w:szCs w:val="22"/>
              </w:rPr>
              <w:t xml:space="preserve"> </w:t>
            </w:r>
          </w:p>
        </w:tc>
      </w:tr>
    </w:tbl>
    <w:p w14:paraId="5F2020B3" w14:textId="77777777" w:rsidR="00822A13" w:rsidRPr="00014122" w:rsidRDefault="00822A13" w:rsidP="00822A13">
      <w:pPr>
        <w:jc w:val="right"/>
        <w:rPr>
          <w:rFonts w:ascii="Century Gothic" w:hAnsi="Century Gothic"/>
          <w:sz w:val="6"/>
          <w:szCs w:val="6"/>
        </w:rPr>
      </w:pPr>
    </w:p>
    <w:p w14:paraId="6E936D4F" w14:textId="77777777" w:rsidR="00822A13" w:rsidRPr="00014122" w:rsidRDefault="00822A13" w:rsidP="00822A13">
      <w:pPr>
        <w:jc w:val="right"/>
        <w:rPr>
          <w:rFonts w:ascii="Times New Roman" w:hAnsi="Times New Roman" w:cs="Times New Roman"/>
          <w:sz w:val="10"/>
          <w:szCs w:val="10"/>
          <w:lang w:eastAsia="en-GB"/>
        </w:rPr>
      </w:pPr>
    </w:p>
    <w:p w14:paraId="20E77AC2" w14:textId="77777777" w:rsidR="00904B9F" w:rsidRDefault="00904B9F" w:rsidP="00904B9F">
      <w:pPr>
        <w:rPr>
          <w:rFonts w:ascii="Times New Roman" w:hAnsi="Times New Roman" w:cs="Times New Roman"/>
          <w:sz w:val="10"/>
          <w:szCs w:val="10"/>
        </w:rPr>
      </w:pPr>
    </w:p>
    <w:p w14:paraId="119915E0" w14:textId="22CB27D5" w:rsidR="00CD12DB" w:rsidRPr="00580997" w:rsidRDefault="00D50894" w:rsidP="00580997">
      <w:pPr>
        <w:widowControl/>
        <w:autoSpaceDE/>
        <w:autoSpaceDN/>
        <w:adjustRightInd/>
        <w:spacing w:line="276" w:lineRule="auto"/>
        <w:rPr>
          <w:rFonts w:eastAsiaTheme="minorHAnsi"/>
          <w:sz w:val="22"/>
          <w:szCs w:val="22"/>
        </w:rPr>
      </w:pPr>
      <w:r w:rsidRPr="00580997">
        <w:rPr>
          <w:rFonts w:eastAsiaTheme="minorHAnsi"/>
          <w:sz w:val="22"/>
          <w:szCs w:val="22"/>
        </w:rPr>
        <w:t xml:space="preserve">Farningham Parish Council met </w:t>
      </w:r>
      <w:r w:rsidR="00340133" w:rsidRPr="00580997">
        <w:rPr>
          <w:rFonts w:eastAsiaTheme="minorHAnsi"/>
          <w:sz w:val="22"/>
          <w:szCs w:val="22"/>
        </w:rPr>
        <w:t>in the Shand Hall</w:t>
      </w:r>
      <w:r w:rsidR="00187D3E" w:rsidRPr="00580997">
        <w:rPr>
          <w:rFonts w:eastAsiaTheme="minorHAnsi"/>
          <w:sz w:val="22"/>
          <w:szCs w:val="22"/>
        </w:rPr>
        <w:t xml:space="preserve"> at St Peter and St Paul</w:t>
      </w:r>
      <w:r w:rsidR="00EF5040" w:rsidRPr="00580997">
        <w:rPr>
          <w:rFonts w:eastAsiaTheme="minorHAnsi"/>
          <w:sz w:val="22"/>
          <w:szCs w:val="22"/>
        </w:rPr>
        <w:t>’s</w:t>
      </w:r>
      <w:r w:rsidR="00187D3E" w:rsidRPr="00580997">
        <w:rPr>
          <w:rFonts w:eastAsiaTheme="minorHAnsi"/>
          <w:sz w:val="22"/>
          <w:szCs w:val="22"/>
        </w:rPr>
        <w:t xml:space="preserve"> Church</w:t>
      </w:r>
      <w:r w:rsidR="006857D1" w:rsidRPr="00580997">
        <w:rPr>
          <w:rFonts w:eastAsiaTheme="minorHAnsi"/>
          <w:sz w:val="22"/>
          <w:szCs w:val="22"/>
        </w:rPr>
        <w:t xml:space="preserve"> </w:t>
      </w:r>
      <w:r w:rsidR="007A0BE4" w:rsidRPr="00580997">
        <w:rPr>
          <w:rFonts w:eastAsiaTheme="minorHAnsi"/>
          <w:sz w:val="22"/>
          <w:szCs w:val="22"/>
        </w:rPr>
        <w:t>on Wednesday,</w:t>
      </w:r>
      <w:r w:rsidR="003E5EC9" w:rsidRPr="00580997">
        <w:rPr>
          <w:rFonts w:eastAsiaTheme="minorHAnsi"/>
          <w:sz w:val="22"/>
          <w:szCs w:val="22"/>
        </w:rPr>
        <w:t xml:space="preserve"> </w:t>
      </w:r>
      <w:r w:rsidR="002E0551" w:rsidRPr="00580997">
        <w:rPr>
          <w:rFonts w:eastAsiaTheme="minorHAnsi"/>
          <w:sz w:val="22"/>
          <w:szCs w:val="22"/>
        </w:rPr>
        <w:t>14</w:t>
      </w:r>
      <w:r w:rsidR="002E0551" w:rsidRPr="00580997">
        <w:rPr>
          <w:rFonts w:eastAsiaTheme="minorHAnsi"/>
          <w:sz w:val="22"/>
          <w:szCs w:val="22"/>
          <w:vertAlign w:val="superscript"/>
        </w:rPr>
        <w:t>th</w:t>
      </w:r>
      <w:r w:rsidR="002E0551" w:rsidRPr="00580997">
        <w:rPr>
          <w:rFonts w:eastAsiaTheme="minorHAnsi"/>
          <w:sz w:val="22"/>
          <w:szCs w:val="22"/>
        </w:rPr>
        <w:t xml:space="preserve"> January</w:t>
      </w:r>
      <w:r w:rsidR="007C1D3E" w:rsidRPr="00580997">
        <w:rPr>
          <w:rFonts w:eastAsiaTheme="minorHAnsi"/>
          <w:sz w:val="22"/>
          <w:szCs w:val="22"/>
        </w:rPr>
        <w:t xml:space="preserve"> </w:t>
      </w:r>
      <w:r w:rsidR="00FA1E02" w:rsidRPr="00580997">
        <w:rPr>
          <w:rFonts w:eastAsiaTheme="minorHAnsi"/>
          <w:sz w:val="22"/>
          <w:szCs w:val="22"/>
        </w:rPr>
        <w:t>and present were five</w:t>
      </w:r>
      <w:r w:rsidR="0091112C" w:rsidRPr="00580997">
        <w:rPr>
          <w:rFonts w:eastAsiaTheme="minorHAnsi"/>
          <w:sz w:val="22"/>
          <w:szCs w:val="22"/>
        </w:rPr>
        <w:t xml:space="preserve"> </w:t>
      </w:r>
      <w:r w:rsidRPr="00580997">
        <w:rPr>
          <w:rFonts w:eastAsiaTheme="minorHAnsi"/>
          <w:sz w:val="22"/>
          <w:szCs w:val="22"/>
        </w:rPr>
        <w:t xml:space="preserve">parish </w:t>
      </w:r>
      <w:r w:rsidR="00677C16" w:rsidRPr="00580997">
        <w:rPr>
          <w:rFonts w:eastAsiaTheme="minorHAnsi"/>
          <w:sz w:val="22"/>
          <w:szCs w:val="22"/>
        </w:rPr>
        <w:t>councillors, Sevenoaks District Councillor</w:t>
      </w:r>
      <w:r w:rsidR="002E0551" w:rsidRPr="00580997">
        <w:rPr>
          <w:rFonts w:eastAsiaTheme="minorHAnsi"/>
          <w:sz w:val="22"/>
          <w:szCs w:val="22"/>
        </w:rPr>
        <w:t>s</w:t>
      </w:r>
      <w:r w:rsidR="007C1D3E" w:rsidRPr="00580997">
        <w:rPr>
          <w:rFonts w:eastAsiaTheme="minorHAnsi"/>
          <w:sz w:val="22"/>
          <w:szCs w:val="22"/>
        </w:rPr>
        <w:t xml:space="preserve"> Alan White</w:t>
      </w:r>
      <w:r w:rsidR="002E0551" w:rsidRPr="00580997">
        <w:rPr>
          <w:rFonts w:eastAsiaTheme="minorHAnsi"/>
          <w:sz w:val="22"/>
          <w:szCs w:val="22"/>
        </w:rPr>
        <w:t xml:space="preserve"> and Laurence Ball, six</w:t>
      </w:r>
      <w:r w:rsidR="007C1D3E" w:rsidRPr="00580997">
        <w:rPr>
          <w:rFonts w:eastAsiaTheme="minorHAnsi"/>
          <w:sz w:val="22"/>
          <w:szCs w:val="22"/>
        </w:rPr>
        <w:t xml:space="preserve"> members of the public</w:t>
      </w:r>
      <w:r w:rsidR="00FA1E02" w:rsidRPr="00580997">
        <w:rPr>
          <w:rFonts w:eastAsiaTheme="minorHAnsi"/>
          <w:sz w:val="22"/>
          <w:szCs w:val="22"/>
        </w:rPr>
        <w:t xml:space="preserve"> and</w:t>
      </w:r>
      <w:r w:rsidR="00677C16" w:rsidRPr="00580997">
        <w:rPr>
          <w:rFonts w:eastAsiaTheme="minorHAnsi"/>
          <w:sz w:val="22"/>
          <w:szCs w:val="22"/>
        </w:rPr>
        <w:t xml:space="preserve"> </w:t>
      </w:r>
      <w:r w:rsidR="00FA1E02" w:rsidRPr="00580997">
        <w:rPr>
          <w:rFonts w:eastAsiaTheme="minorHAnsi"/>
          <w:sz w:val="22"/>
          <w:szCs w:val="22"/>
        </w:rPr>
        <w:t>the Clerk Helen Penney</w:t>
      </w:r>
      <w:r w:rsidR="003A2707" w:rsidRPr="00580997">
        <w:rPr>
          <w:rFonts w:eastAsiaTheme="minorHAnsi"/>
          <w:sz w:val="22"/>
          <w:szCs w:val="22"/>
        </w:rPr>
        <w:t>.</w:t>
      </w:r>
    </w:p>
    <w:p w14:paraId="1808AAB4" w14:textId="77777777" w:rsidR="00DD4904" w:rsidRPr="00580997" w:rsidRDefault="00DD4904" w:rsidP="00580997">
      <w:pPr>
        <w:widowControl/>
        <w:autoSpaceDE/>
        <w:autoSpaceDN/>
        <w:adjustRightInd/>
        <w:spacing w:line="276" w:lineRule="auto"/>
        <w:rPr>
          <w:rFonts w:eastAsiaTheme="minorHAnsi"/>
          <w:sz w:val="22"/>
          <w:szCs w:val="22"/>
        </w:rPr>
      </w:pPr>
    </w:p>
    <w:p w14:paraId="1F898439" w14:textId="5AEB8436" w:rsidR="00DD4904" w:rsidRPr="00580997" w:rsidRDefault="00DD4904" w:rsidP="00580997">
      <w:pPr>
        <w:widowControl/>
        <w:autoSpaceDE/>
        <w:autoSpaceDN/>
        <w:adjustRightInd/>
        <w:spacing w:line="276" w:lineRule="auto"/>
        <w:rPr>
          <w:rFonts w:eastAsiaTheme="minorHAnsi"/>
          <w:sz w:val="22"/>
          <w:szCs w:val="22"/>
        </w:rPr>
      </w:pPr>
      <w:r w:rsidRPr="00580997">
        <w:rPr>
          <w:rFonts w:eastAsiaTheme="minorHAnsi"/>
          <w:sz w:val="22"/>
          <w:szCs w:val="22"/>
        </w:rPr>
        <w:t>Fence at The Lion:</w:t>
      </w:r>
    </w:p>
    <w:p w14:paraId="08044A8A" w14:textId="7663EDC7" w:rsidR="00310BC1" w:rsidRPr="00580997" w:rsidRDefault="00DD4904" w:rsidP="00580997">
      <w:pPr>
        <w:widowControl/>
        <w:autoSpaceDE/>
        <w:autoSpaceDN/>
        <w:adjustRightInd/>
        <w:spacing w:line="276" w:lineRule="auto"/>
        <w:rPr>
          <w:rFonts w:eastAsiaTheme="minorHAnsi"/>
          <w:sz w:val="22"/>
          <w:szCs w:val="22"/>
        </w:rPr>
      </w:pPr>
      <w:r w:rsidRPr="00580997">
        <w:rPr>
          <w:rFonts w:eastAsiaTheme="minorHAnsi"/>
          <w:sz w:val="22"/>
          <w:szCs w:val="22"/>
        </w:rPr>
        <w:t xml:space="preserve">We are also very disappointed at the lack of SDC action over </w:t>
      </w:r>
      <w:r w:rsidR="00F25007" w:rsidRPr="00580997">
        <w:rPr>
          <w:rFonts w:eastAsiaTheme="minorHAnsi"/>
          <w:sz w:val="22"/>
          <w:szCs w:val="22"/>
        </w:rPr>
        <w:t xml:space="preserve">the requirement of a planning application for </w:t>
      </w:r>
      <w:r w:rsidRPr="00580997">
        <w:rPr>
          <w:rFonts w:eastAsiaTheme="minorHAnsi"/>
          <w:sz w:val="22"/>
          <w:szCs w:val="22"/>
        </w:rPr>
        <w:t xml:space="preserve">the installation of a fence alongside the river at The Lion. </w:t>
      </w:r>
      <w:r w:rsidR="00F25007" w:rsidRPr="00580997">
        <w:rPr>
          <w:rFonts w:eastAsiaTheme="minorHAnsi"/>
          <w:sz w:val="22"/>
          <w:szCs w:val="22"/>
        </w:rPr>
        <w:t xml:space="preserve">Cllr White confirmed SDC were awaiting Validation by way of information in line with national and local requirements, and this takes time, which is not unusual. </w:t>
      </w:r>
      <w:proofErr w:type="gramStart"/>
      <w:r w:rsidR="00F25007" w:rsidRPr="00580997">
        <w:rPr>
          <w:rFonts w:eastAsiaTheme="minorHAnsi"/>
          <w:sz w:val="22"/>
          <w:szCs w:val="22"/>
        </w:rPr>
        <w:t>Unfortunately</w:t>
      </w:r>
      <w:proofErr w:type="gramEnd"/>
      <w:r w:rsidR="00F25007" w:rsidRPr="00580997">
        <w:rPr>
          <w:rFonts w:eastAsiaTheme="minorHAnsi"/>
          <w:sz w:val="22"/>
          <w:szCs w:val="22"/>
        </w:rPr>
        <w:t xml:space="preserve"> this lengthy delay is symptomatic with the time SDC takes to deal</w:t>
      </w:r>
      <w:r w:rsidR="009E3E62" w:rsidRPr="00580997">
        <w:rPr>
          <w:rFonts w:eastAsiaTheme="minorHAnsi"/>
          <w:sz w:val="22"/>
          <w:szCs w:val="22"/>
        </w:rPr>
        <w:t xml:space="preserve"> </w:t>
      </w:r>
      <w:r w:rsidR="00B3537C" w:rsidRPr="00580997">
        <w:rPr>
          <w:rFonts w:eastAsiaTheme="minorHAnsi"/>
          <w:sz w:val="22"/>
          <w:szCs w:val="22"/>
        </w:rPr>
        <w:t xml:space="preserve">with </w:t>
      </w:r>
      <w:r w:rsidR="009E3E62" w:rsidRPr="00580997">
        <w:rPr>
          <w:rFonts w:eastAsiaTheme="minorHAnsi"/>
          <w:sz w:val="22"/>
          <w:szCs w:val="22"/>
        </w:rPr>
        <w:t>a number of</w:t>
      </w:r>
      <w:r w:rsidR="00F25007" w:rsidRPr="00580997">
        <w:rPr>
          <w:rFonts w:eastAsiaTheme="minorHAnsi"/>
          <w:sz w:val="22"/>
          <w:szCs w:val="22"/>
        </w:rPr>
        <w:t xml:space="preserve"> planning and enforcement actions within our boundary, a fact Cllr Ball ag</w:t>
      </w:r>
      <w:r w:rsidR="009E3E62" w:rsidRPr="00580997">
        <w:rPr>
          <w:rFonts w:eastAsiaTheme="minorHAnsi"/>
          <w:sz w:val="22"/>
          <w:szCs w:val="22"/>
        </w:rPr>
        <w:t>reed did not meet the required standard</w:t>
      </w:r>
      <w:r w:rsidR="00F25007" w:rsidRPr="00580997">
        <w:rPr>
          <w:rFonts w:eastAsiaTheme="minorHAnsi"/>
          <w:sz w:val="22"/>
          <w:szCs w:val="22"/>
        </w:rPr>
        <w:t xml:space="preserve">.  </w:t>
      </w:r>
    </w:p>
    <w:p w14:paraId="61FE3176" w14:textId="04359E5B" w:rsidR="00DD4904" w:rsidRPr="00580997" w:rsidRDefault="00DD4904" w:rsidP="00580997">
      <w:pPr>
        <w:widowControl/>
        <w:autoSpaceDE/>
        <w:autoSpaceDN/>
        <w:adjustRightInd/>
        <w:spacing w:line="276" w:lineRule="auto"/>
        <w:rPr>
          <w:rFonts w:eastAsiaTheme="minorHAnsi"/>
          <w:sz w:val="22"/>
          <w:szCs w:val="22"/>
        </w:rPr>
      </w:pPr>
    </w:p>
    <w:p w14:paraId="66C3DAA4" w14:textId="63D243BE" w:rsidR="002E0551" w:rsidRPr="00580997" w:rsidRDefault="002E0551" w:rsidP="00580997">
      <w:pPr>
        <w:widowControl/>
        <w:autoSpaceDE/>
        <w:autoSpaceDN/>
        <w:adjustRightInd/>
        <w:spacing w:line="276" w:lineRule="auto"/>
        <w:rPr>
          <w:rFonts w:eastAsiaTheme="minorHAnsi"/>
          <w:sz w:val="22"/>
          <w:szCs w:val="22"/>
        </w:rPr>
      </w:pPr>
      <w:r w:rsidRPr="00580997">
        <w:rPr>
          <w:rFonts w:eastAsiaTheme="minorHAnsi"/>
          <w:sz w:val="22"/>
          <w:szCs w:val="22"/>
        </w:rPr>
        <w:t>Local List:</w:t>
      </w:r>
    </w:p>
    <w:p w14:paraId="02A7A245" w14:textId="7DAFE9C3" w:rsidR="002E0551" w:rsidRPr="00580997" w:rsidRDefault="002E0551" w:rsidP="00580997">
      <w:pPr>
        <w:widowControl/>
        <w:autoSpaceDE/>
        <w:autoSpaceDN/>
        <w:adjustRightInd/>
        <w:spacing w:line="276" w:lineRule="auto"/>
        <w:rPr>
          <w:rFonts w:eastAsiaTheme="minorHAnsi"/>
          <w:sz w:val="22"/>
          <w:szCs w:val="22"/>
        </w:rPr>
      </w:pPr>
      <w:r w:rsidRPr="00580997">
        <w:rPr>
          <w:rFonts w:eastAsiaTheme="minorHAnsi"/>
          <w:sz w:val="22"/>
          <w:szCs w:val="22"/>
        </w:rPr>
        <w:t xml:space="preserve">We have been invited to make a list of buildings and structures of local architectural and historic interest </w:t>
      </w:r>
      <w:r w:rsidR="00B1492C" w:rsidRPr="00580997">
        <w:rPr>
          <w:rFonts w:eastAsiaTheme="minorHAnsi"/>
          <w:sz w:val="22"/>
          <w:szCs w:val="22"/>
        </w:rPr>
        <w:t xml:space="preserve">in our village </w:t>
      </w:r>
      <w:r w:rsidRPr="00580997">
        <w:rPr>
          <w:rFonts w:eastAsiaTheme="minorHAnsi"/>
          <w:sz w:val="22"/>
          <w:szCs w:val="22"/>
        </w:rPr>
        <w:t>and this list will become part of Sevenoaks District Council’s local planning policy. With devolution on the horizon such lists will become important and resident</w:t>
      </w:r>
      <w:r w:rsidR="00B1492C" w:rsidRPr="00580997">
        <w:rPr>
          <w:rFonts w:eastAsiaTheme="minorHAnsi"/>
          <w:sz w:val="22"/>
          <w:szCs w:val="22"/>
        </w:rPr>
        <w:t>s can make</w:t>
      </w:r>
      <w:r w:rsidRPr="00580997">
        <w:rPr>
          <w:rFonts w:eastAsiaTheme="minorHAnsi"/>
          <w:sz w:val="22"/>
          <w:szCs w:val="22"/>
        </w:rPr>
        <w:t xml:space="preserve"> their own suggestions direct </w:t>
      </w:r>
      <w:r w:rsidR="00B1492C" w:rsidRPr="00580997">
        <w:rPr>
          <w:rFonts w:eastAsiaTheme="minorHAnsi"/>
          <w:sz w:val="22"/>
          <w:szCs w:val="22"/>
        </w:rPr>
        <w:t>to SDC</w:t>
      </w:r>
      <w:r w:rsidRPr="00580997">
        <w:rPr>
          <w:rFonts w:eastAsiaTheme="minorHAnsi"/>
          <w:sz w:val="22"/>
          <w:szCs w:val="22"/>
        </w:rPr>
        <w:t>. Further information is on their website www.sevenoaks.gov.uk/locallist</w:t>
      </w:r>
    </w:p>
    <w:p w14:paraId="47649517" w14:textId="2EB00E5D" w:rsidR="00CD12DB" w:rsidRPr="00580997" w:rsidRDefault="00CD12DB" w:rsidP="00580997">
      <w:pPr>
        <w:widowControl/>
        <w:autoSpaceDE/>
        <w:autoSpaceDN/>
        <w:adjustRightInd/>
        <w:spacing w:line="276" w:lineRule="auto"/>
        <w:rPr>
          <w:rFonts w:eastAsiaTheme="minorHAnsi"/>
          <w:sz w:val="22"/>
          <w:szCs w:val="22"/>
        </w:rPr>
      </w:pPr>
    </w:p>
    <w:p w14:paraId="2EEDFA02" w14:textId="77777777" w:rsidR="009E3E62" w:rsidRPr="00580997" w:rsidRDefault="009E3E62" w:rsidP="00580997">
      <w:pPr>
        <w:widowControl/>
        <w:autoSpaceDE/>
        <w:autoSpaceDN/>
        <w:adjustRightInd/>
        <w:spacing w:line="276" w:lineRule="auto"/>
        <w:rPr>
          <w:rFonts w:eastAsiaTheme="minorHAnsi"/>
          <w:sz w:val="22"/>
          <w:szCs w:val="22"/>
        </w:rPr>
      </w:pPr>
      <w:r w:rsidRPr="00580997">
        <w:rPr>
          <w:rFonts w:eastAsiaTheme="minorHAnsi"/>
          <w:sz w:val="22"/>
          <w:szCs w:val="22"/>
        </w:rPr>
        <w:t>Councillor vacancies:</w:t>
      </w:r>
    </w:p>
    <w:p w14:paraId="7E670975" w14:textId="45744251" w:rsidR="0010156C" w:rsidRPr="00580997" w:rsidRDefault="00580997" w:rsidP="00580997">
      <w:pPr>
        <w:widowControl/>
        <w:autoSpaceDE/>
        <w:autoSpaceDN/>
        <w:adjustRightInd/>
        <w:spacing w:line="276" w:lineRule="auto"/>
        <w:rPr>
          <w:rFonts w:eastAsiaTheme="minorHAnsi"/>
          <w:sz w:val="22"/>
          <w:szCs w:val="22"/>
        </w:rPr>
      </w:pPr>
      <w:r>
        <w:rPr>
          <w:rFonts w:eastAsiaTheme="minorHAnsi"/>
          <w:sz w:val="22"/>
          <w:szCs w:val="22"/>
        </w:rPr>
        <w:t>Unless a co-option happens before this is published, w</w:t>
      </w:r>
      <w:r w:rsidR="00B3537C" w:rsidRPr="00580997">
        <w:rPr>
          <w:rFonts w:eastAsiaTheme="minorHAnsi"/>
          <w:sz w:val="22"/>
          <w:szCs w:val="22"/>
        </w:rPr>
        <w:t xml:space="preserve">e have two vacancies on Farningham Parish Council </w:t>
      </w:r>
      <w:r w:rsidR="0010156C" w:rsidRPr="00580997">
        <w:rPr>
          <w:rFonts w:eastAsiaTheme="minorHAnsi"/>
          <w:sz w:val="22"/>
          <w:szCs w:val="22"/>
        </w:rPr>
        <w:t xml:space="preserve">and remain very keen to recruit </w:t>
      </w:r>
      <w:r>
        <w:rPr>
          <w:rFonts w:eastAsiaTheme="minorHAnsi"/>
          <w:sz w:val="22"/>
          <w:szCs w:val="22"/>
        </w:rPr>
        <w:t>councillors</w:t>
      </w:r>
      <w:r w:rsidR="0010156C" w:rsidRPr="00580997">
        <w:rPr>
          <w:rFonts w:eastAsiaTheme="minorHAnsi"/>
          <w:sz w:val="22"/>
          <w:szCs w:val="22"/>
        </w:rPr>
        <w:t>. Please contact our Clerk, as above, for further information.</w:t>
      </w:r>
    </w:p>
    <w:p w14:paraId="7F86189B" w14:textId="77777777" w:rsidR="001557CA" w:rsidRPr="00580997" w:rsidRDefault="001557CA" w:rsidP="00580997">
      <w:pPr>
        <w:widowControl/>
        <w:autoSpaceDE/>
        <w:autoSpaceDN/>
        <w:adjustRightInd/>
        <w:spacing w:line="276" w:lineRule="auto"/>
        <w:rPr>
          <w:rFonts w:eastAsiaTheme="minorHAnsi"/>
          <w:sz w:val="22"/>
          <w:szCs w:val="22"/>
        </w:rPr>
      </w:pPr>
    </w:p>
    <w:p w14:paraId="2BE466DF" w14:textId="4BEBC0F0" w:rsidR="009D1D74" w:rsidRPr="00580997" w:rsidRDefault="009D1D74" w:rsidP="00580997">
      <w:pPr>
        <w:widowControl/>
        <w:autoSpaceDE/>
        <w:autoSpaceDN/>
        <w:adjustRightInd/>
        <w:spacing w:line="276" w:lineRule="auto"/>
        <w:rPr>
          <w:rFonts w:eastAsiaTheme="minorHAnsi"/>
          <w:sz w:val="22"/>
          <w:szCs w:val="22"/>
        </w:rPr>
      </w:pPr>
      <w:r w:rsidRPr="00580997">
        <w:rPr>
          <w:rFonts w:eastAsiaTheme="minorHAnsi"/>
          <w:sz w:val="22"/>
          <w:szCs w:val="22"/>
        </w:rPr>
        <w:t>2026/27 Budget</w:t>
      </w:r>
    </w:p>
    <w:p w14:paraId="686E6080" w14:textId="3F6F99E1" w:rsidR="00260779" w:rsidRPr="00580997" w:rsidRDefault="00260779" w:rsidP="00580997">
      <w:pPr>
        <w:widowControl/>
        <w:autoSpaceDE/>
        <w:autoSpaceDN/>
        <w:adjustRightInd/>
        <w:spacing w:line="276" w:lineRule="auto"/>
        <w:rPr>
          <w:rFonts w:eastAsiaTheme="minorHAnsi"/>
          <w:sz w:val="22"/>
          <w:szCs w:val="22"/>
        </w:rPr>
      </w:pPr>
      <w:r w:rsidRPr="00580997">
        <w:rPr>
          <w:rFonts w:eastAsiaTheme="minorHAnsi"/>
          <w:sz w:val="22"/>
          <w:szCs w:val="22"/>
        </w:rPr>
        <w:t>For 2026/27, Farningham Parish Council has requested an increase of around 52 pence per week in its share of the Council Tax for a Band D property, bringing the total parish precept to £71,108.</w:t>
      </w:r>
    </w:p>
    <w:p w14:paraId="00888095" w14:textId="77777777" w:rsidR="00580997" w:rsidRPr="00580997" w:rsidRDefault="00580997" w:rsidP="00580997">
      <w:pPr>
        <w:widowControl/>
        <w:autoSpaceDE/>
        <w:autoSpaceDN/>
        <w:adjustRightInd/>
        <w:spacing w:line="276" w:lineRule="auto"/>
        <w:rPr>
          <w:rFonts w:eastAsiaTheme="minorHAnsi"/>
          <w:sz w:val="22"/>
          <w:szCs w:val="22"/>
        </w:rPr>
      </w:pPr>
    </w:p>
    <w:p w14:paraId="1AA5CBE1" w14:textId="0FB97361" w:rsidR="009D1D74" w:rsidRPr="00580997" w:rsidRDefault="00260779" w:rsidP="00580997">
      <w:pPr>
        <w:widowControl/>
        <w:autoSpaceDE/>
        <w:autoSpaceDN/>
        <w:adjustRightInd/>
        <w:spacing w:line="276" w:lineRule="auto"/>
        <w:rPr>
          <w:rFonts w:eastAsiaTheme="minorHAnsi"/>
          <w:sz w:val="22"/>
          <w:szCs w:val="22"/>
        </w:rPr>
      </w:pPr>
      <w:r w:rsidRPr="00580997">
        <w:rPr>
          <w:rFonts w:eastAsiaTheme="minorHAnsi"/>
          <w:sz w:val="22"/>
          <w:szCs w:val="22"/>
        </w:rPr>
        <w:t xml:space="preserve">The precept funds street lighting, the maintenance of parish assets, staffing, new projects and more. </w:t>
      </w:r>
      <w:r w:rsidR="00580997" w:rsidRPr="00580997">
        <w:rPr>
          <w:rFonts w:eastAsiaTheme="minorHAnsi"/>
          <w:sz w:val="22"/>
          <w:szCs w:val="22"/>
        </w:rPr>
        <w:t>This year, we are facing additional costs, including working towards Alban Crescent and Oliver Crescent potentially being transferred from Sevenoaks District Council to the Parish Council, which will include legal fees, higher insurance cover costs and their ongoing maintenance all of which was previously paid for by SDC.</w:t>
      </w:r>
      <w:r w:rsidR="0098263D" w:rsidRPr="00580997">
        <w:rPr>
          <w:rFonts w:eastAsiaTheme="minorHAnsi"/>
          <w:sz w:val="22"/>
          <w:szCs w:val="22"/>
        </w:rPr>
        <w:t xml:space="preserve"> </w:t>
      </w:r>
      <w:r w:rsidR="001557CA" w:rsidRPr="00580997">
        <w:rPr>
          <w:rFonts w:eastAsiaTheme="minorHAnsi"/>
          <w:sz w:val="22"/>
          <w:szCs w:val="22"/>
        </w:rPr>
        <w:t>We are</w:t>
      </w:r>
      <w:r w:rsidRPr="00580997">
        <w:rPr>
          <w:rFonts w:eastAsiaTheme="minorHAnsi"/>
          <w:sz w:val="22"/>
          <w:szCs w:val="22"/>
        </w:rPr>
        <w:t xml:space="preserve"> </w:t>
      </w:r>
      <w:r w:rsidR="001557CA" w:rsidRPr="00580997">
        <w:rPr>
          <w:rFonts w:eastAsiaTheme="minorHAnsi"/>
          <w:sz w:val="22"/>
          <w:szCs w:val="22"/>
        </w:rPr>
        <w:t>also</w:t>
      </w:r>
      <w:r w:rsidRPr="00580997">
        <w:rPr>
          <w:rFonts w:eastAsiaTheme="minorHAnsi"/>
          <w:sz w:val="22"/>
          <w:szCs w:val="22"/>
        </w:rPr>
        <w:t xml:space="preserve"> progressing </w:t>
      </w:r>
      <w:r w:rsidR="001557CA" w:rsidRPr="00580997">
        <w:rPr>
          <w:rFonts w:eastAsiaTheme="minorHAnsi"/>
          <w:sz w:val="22"/>
          <w:szCs w:val="22"/>
        </w:rPr>
        <w:t xml:space="preserve">the </w:t>
      </w:r>
      <w:r w:rsidRPr="00580997">
        <w:rPr>
          <w:rFonts w:eastAsiaTheme="minorHAnsi"/>
          <w:sz w:val="22"/>
          <w:szCs w:val="22"/>
        </w:rPr>
        <w:t>Neighbourhood Plan, for which grant funding is no longer available.</w:t>
      </w:r>
    </w:p>
    <w:p w14:paraId="19A74706" w14:textId="2F8E8887" w:rsidR="00F5416C" w:rsidRPr="00580997" w:rsidRDefault="00F5416C" w:rsidP="00580997">
      <w:pPr>
        <w:widowControl/>
        <w:autoSpaceDE/>
        <w:autoSpaceDN/>
        <w:adjustRightInd/>
        <w:spacing w:line="276" w:lineRule="auto"/>
        <w:rPr>
          <w:rFonts w:eastAsiaTheme="minorHAnsi"/>
          <w:sz w:val="22"/>
          <w:szCs w:val="22"/>
        </w:rPr>
      </w:pPr>
      <w:r w:rsidRPr="00580997">
        <w:rPr>
          <w:rFonts w:eastAsiaTheme="minorHAnsi"/>
          <w:sz w:val="22"/>
          <w:szCs w:val="22"/>
        </w:rPr>
        <w:t>Policing matters:</w:t>
      </w:r>
    </w:p>
    <w:p w14:paraId="490D07B2" w14:textId="658FCB2E" w:rsidR="00157258" w:rsidRPr="00580997" w:rsidRDefault="00F5416C" w:rsidP="00580997">
      <w:pPr>
        <w:widowControl/>
        <w:autoSpaceDE/>
        <w:autoSpaceDN/>
        <w:adjustRightInd/>
        <w:spacing w:line="276" w:lineRule="auto"/>
        <w:rPr>
          <w:rFonts w:eastAsiaTheme="minorHAnsi"/>
          <w:sz w:val="22"/>
          <w:szCs w:val="22"/>
        </w:rPr>
      </w:pPr>
      <w:r w:rsidRPr="00580997">
        <w:rPr>
          <w:rFonts w:eastAsiaTheme="minorHAnsi"/>
          <w:sz w:val="22"/>
          <w:szCs w:val="22"/>
        </w:rPr>
        <w:t>Cllr White has met with our new Neighbourhood Police Constable</w:t>
      </w:r>
      <w:r w:rsidR="00580997" w:rsidRPr="00580997">
        <w:rPr>
          <w:rFonts w:eastAsiaTheme="minorHAnsi"/>
          <w:sz w:val="22"/>
          <w:szCs w:val="22"/>
        </w:rPr>
        <w:t xml:space="preserve"> Joseph</w:t>
      </w:r>
      <w:r w:rsidRPr="00580997">
        <w:rPr>
          <w:rFonts w:eastAsiaTheme="minorHAnsi"/>
          <w:sz w:val="22"/>
          <w:szCs w:val="22"/>
        </w:rPr>
        <w:t xml:space="preserve"> Weatherall as well as other ranking officers to discuss policing in our district. Among the topics discussed were an increased police presence and this was taken on board although officers again said they need any anti-social or criminal incidents to be reported so that they can get an idea of what is going on</w:t>
      </w:r>
      <w:r w:rsidR="00374DE0" w:rsidRPr="00580997">
        <w:rPr>
          <w:rFonts w:eastAsiaTheme="minorHAnsi"/>
          <w:sz w:val="22"/>
          <w:szCs w:val="22"/>
        </w:rPr>
        <w:t xml:space="preserve"> in the village. </w:t>
      </w:r>
    </w:p>
    <w:p w14:paraId="0B65F547" w14:textId="77777777" w:rsidR="00157258" w:rsidRPr="00580997" w:rsidRDefault="00157258" w:rsidP="00580997">
      <w:pPr>
        <w:widowControl/>
        <w:autoSpaceDE/>
        <w:autoSpaceDN/>
        <w:adjustRightInd/>
        <w:spacing w:line="276" w:lineRule="auto"/>
        <w:rPr>
          <w:rFonts w:eastAsiaTheme="minorHAnsi"/>
          <w:sz w:val="22"/>
          <w:szCs w:val="22"/>
        </w:rPr>
      </w:pPr>
    </w:p>
    <w:p w14:paraId="0A185D7E" w14:textId="3B1E5A24" w:rsidR="00F5416C" w:rsidRPr="00580997" w:rsidRDefault="00157258" w:rsidP="00580997">
      <w:pPr>
        <w:widowControl/>
        <w:autoSpaceDE/>
        <w:autoSpaceDN/>
        <w:adjustRightInd/>
        <w:spacing w:line="276" w:lineRule="auto"/>
        <w:rPr>
          <w:rFonts w:eastAsiaTheme="minorHAnsi"/>
          <w:sz w:val="22"/>
          <w:szCs w:val="22"/>
        </w:rPr>
      </w:pPr>
      <w:r w:rsidRPr="00580997">
        <w:rPr>
          <w:rFonts w:eastAsiaTheme="minorHAnsi"/>
          <w:sz w:val="22"/>
          <w:szCs w:val="22"/>
        </w:rPr>
        <w:t xml:space="preserve">The next meeting of the Parish Council is on Wednesday </w:t>
      </w:r>
      <w:r w:rsidR="0098263D" w:rsidRPr="00580997">
        <w:rPr>
          <w:rFonts w:eastAsiaTheme="minorHAnsi"/>
          <w:sz w:val="22"/>
          <w:szCs w:val="22"/>
        </w:rPr>
        <w:t>11 March</w:t>
      </w:r>
      <w:r w:rsidRPr="00580997">
        <w:rPr>
          <w:rFonts w:eastAsiaTheme="minorHAnsi"/>
          <w:sz w:val="22"/>
          <w:szCs w:val="22"/>
        </w:rPr>
        <w:t xml:space="preserve"> 2026 in the Shand Hall.</w:t>
      </w:r>
      <w:r w:rsidR="00F5416C" w:rsidRPr="00580997">
        <w:rPr>
          <w:rFonts w:eastAsiaTheme="minorHAnsi"/>
          <w:sz w:val="22"/>
          <w:szCs w:val="22"/>
        </w:rPr>
        <w:t xml:space="preserve">   </w:t>
      </w:r>
    </w:p>
    <w:p w14:paraId="59F86F76" w14:textId="77777777" w:rsidR="000F7BEA" w:rsidRPr="00580997" w:rsidRDefault="000F7BEA" w:rsidP="00580997">
      <w:pPr>
        <w:widowControl/>
        <w:shd w:val="clear" w:color="auto" w:fill="FFFFFF"/>
        <w:autoSpaceDE/>
        <w:autoSpaceDN/>
        <w:adjustRightInd/>
        <w:spacing w:line="276" w:lineRule="auto"/>
        <w:rPr>
          <w:rFonts w:eastAsiaTheme="minorHAnsi"/>
          <w:sz w:val="22"/>
          <w:szCs w:val="22"/>
        </w:rPr>
      </w:pPr>
    </w:p>
    <w:p w14:paraId="2AD8D7E3" w14:textId="733D63DC" w:rsidR="000F7BEA" w:rsidRPr="00580997" w:rsidRDefault="000F7BEA" w:rsidP="00580997">
      <w:pPr>
        <w:widowControl/>
        <w:shd w:val="clear" w:color="auto" w:fill="FFFFFF"/>
        <w:autoSpaceDE/>
        <w:autoSpaceDN/>
        <w:adjustRightInd/>
        <w:spacing w:line="276" w:lineRule="auto"/>
        <w:rPr>
          <w:rFonts w:eastAsiaTheme="minorHAnsi"/>
          <w:sz w:val="22"/>
          <w:szCs w:val="22"/>
        </w:rPr>
      </w:pPr>
      <w:r w:rsidRPr="00580997">
        <w:rPr>
          <w:rFonts w:eastAsiaTheme="minorHAnsi"/>
          <w:sz w:val="22"/>
          <w:szCs w:val="22"/>
        </w:rPr>
        <w:t>Regular updates:</w:t>
      </w:r>
    </w:p>
    <w:p w14:paraId="152CEB3B" w14:textId="4170B6DB" w:rsidR="000F7BEA" w:rsidRPr="00580997" w:rsidRDefault="000F7BEA" w:rsidP="00580997">
      <w:pPr>
        <w:widowControl/>
        <w:shd w:val="clear" w:color="auto" w:fill="FFFFFF"/>
        <w:autoSpaceDE/>
        <w:autoSpaceDN/>
        <w:adjustRightInd/>
        <w:spacing w:line="276" w:lineRule="auto"/>
        <w:rPr>
          <w:rFonts w:eastAsiaTheme="minorHAnsi"/>
          <w:sz w:val="22"/>
          <w:szCs w:val="22"/>
        </w:rPr>
      </w:pPr>
      <w:r w:rsidRPr="00580997">
        <w:rPr>
          <w:rFonts w:eastAsiaTheme="minorHAnsi"/>
          <w:sz w:val="22"/>
          <w:szCs w:val="22"/>
        </w:rPr>
        <w:t xml:space="preserve">If you would like more regular updates from Farningham Parish Council they are available on Facebook or by email. To receive email updates, please complete the sign-up box at the foot of the home page www. </w:t>
      </w:r>
      <w:r w:rsidR="00A714BA" w:rsidRPr="00580997">
        <w:rPr>
          <w:rFonts w:eastAsiaTheme="minorHAnsi"/>
          <w:sz w:val="22"/>
          <w:szCs w:val="22"/>
        </w:rPr>
        <w:t>f</w:t>
      </w:r>
      <w:r w:rsidRPr="00580997">
        <w:rPr>
          <w:rFonts w:eastAsiaTheme="minorHAnsi"/>
          <w:sz w:val="22"/>
          <w:szCs w:val="22"/>
        </w:rPr>
        <w:t>arninghamparishcouncil.org</w:t>
      </w:r>
    </w:p>
    <w:p w14:paraId="40C1333A" w14:textId="628DE514" w:rsidR="000F7BEA" w:rsidRPr="00580997" w:rsidRDefault="000F7BEA" w:rsidP="00580997">
      <w:pPr>
        <w:widowControl/>
        <w:shd w:val="clear" w:color="auto" w:fill="FFFFFF"/>
        <w:autoSpaceDE/>
        <w:autoSpaceDN/>
        <w:adjustRightInd/>
        <w:spacing w:line="276" w:lineRule="auto"/>
        <w:rPr>
          <w:rFonts w:eastAsiaTheme="minorHAnsi"/>
          <w:sz w:val="22"/>
          <w:szCs w:val="22"/>
        </w:rPr>
      </w:pPr>
      <w:r w:rsidRPr="00580997">
        <w:rPr>
          <w:rFonts w:eastAsiaTheme="minorHAnsi"/>
          <w:sz w:val="22"/>
          <w:szCs w:val="22"/>
        </w:rPr>
        <w:t xml:space="preserve">The Facebook link is </w:t>
      </w:r>
      <w:hyperlink r:id="rId9" w:history="1">
        <w:r w:rsidR="001C2424" w:rsidRPr="00580997">
          <w:rPr>
            <w:rStyle w:val="Hyperlink"/>
            <w:rFonts w:eastAsiaTheme="minorHAnsi"/>
            <w:sz w:val="22"/>
            <w:szCs w:val="22"/>
          </w:rPr>
          <w:t>www.facebook.com/farninghampc</w:t>
        </w:r>
      </w:hyperlink>
    </w:p>
    <w:p w14:paraId="425765F3" w14:textId="77777777" w:rsidR="001C2424" w:rsidRPr="00580997" w:rsidRDefault="001C2424" w:rsidP="00580997">
      <w:pPr>
        <w:widowControl/>
        <w:shd w:val="clear" w:color="auto" w:fill="FFFFFF"/>
        <w:autoSpaceDE/>
        <w:autoSpaceDN/>
        <w:adjustRightInd/>
        <w:spacing w:line="276" w:lineRule="auto"/>
        <w:rPr>
          <w:rFonts w:eastAsiaTheme="minorHAnsi"/>
          <w:sz w:val="22"/>
          <w:szCs w:val="22"/>
        </w:rPr>
      </w:pPr>
    </w:p>
    <w:p w14:paraId="6CABFFA3" w14:textId="77777777" w:rsidR="001C2424" w:rsidRPr="00580997" w:rsidRDefault="001C2424" w:rsidP="00580997">
      <w:pPr>
        <w:widowControl/>
        <w:shd w:val="clear" w:color="auto" w:fill="FFFFFF"/>
        <w:autoSpaceDE/>
        <w:autoSpaceDN/>
        <w:adjustRightInd/>
        <w:spacing w:line="276" w:lineRule="auto"/>
        <w:rPr>
          <w:rFonts w:eastAsiaTheme="minorHAnsi"/>
          <w:sz w:val="22"/>
          <w:szCs w:val="22"/>
        </w:rPr>
      </w:pPr>
    </w:p>
    <w:p w14:paraId="1D7B0747" w14:textId="7536F24B" w:rsidR="001C2424" w:rsidRPr="00580997" w:rsidRDefault="001C2424" w:rsidP="00580997">
      <w:pPr>
        <w:widowControl/>
        <w:shd w:val="clear" w:color="auto" w:fill="FFFFFF"/>
        <w:autoSpaceDE/>
        <w:autoSpaceDN/>
        <w:adjustRightInd/>
        <w:spacing w:line="276" w:lineRule="auto"/>
        <w:rPr>
          <w:rFonts w:eastAsiaTheme="minorHAnsi"/>
          <w:sz w:val="22"/>
          <w:szCs w:val="22"/>
        </w:rPr>
      </w:pPr>
      <w:r w:rsidRPr="00580997">
        <w:rPr>
          <w:rFonts w:eastAsiaTheme="minorHAnsi"/>
          <w:sz w:val="22"/>
          <w:szCs w:val="22"/>
        </w:rPr>
        <w:t>Cllr Carol Salmon</w:t>
      </w:r>
    </w:p>
    <w:p w14:paraId="5D0F0ABE" w14:textId="77777777" w:rsidR="0003125C" w:rsidRPr="00253883" w:rsidRDefault="0003125C" w:rsidP="00763A6B">
      <w:pPr>
        <w:widowControl/>
        <w:autoSpaceDE/>
        <w:autoSpaceDN/>
        <w:adjustRightInd/>
        <w:spacing w:line="276" w:lineRule="auto"/>
        <w:rPr>
          <w:rFonts w:eastAsiaTheme="minorHAnsi"/>
          <w:sz w:val="10"/>
          <w:szCs w:val="10"/>
        </w:rPr>
      </w:pPr>
    </w:p>
    <w:p w14:paraId="3174FFF8" w14:textId="77777777" w:rsidR="008F1BB7" w:rsidRPr="00253883" w:rsidRDefault="008F1BB7" w:rsidP="00763A6B">
      <w:pPr>
        <w:rPr>
          <w:sz w:val="10"/>
          <w:szCs w:val="10"/>
        </w:rPr>
      </w:pPr>
    </w:p>
    <w:sectPr w:rsidR="008F1BB7" w:rsidRPr="00253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566D8"/>
    <w:multiLevelType w:val="hybridMultilevel"/>
    <w:tmpl w:val="711E26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62"/>
    <w:rsid w:val="00013C29"/>
    <w:rsid w:val="0003125C"/>
    <w:rsid w:val="00035C4E"/>
    <w:rsid w:val="00040FDD"/>
    <w:rsid w:val="00042C97"/>
    <w:rsid w:val="00070DC0"/>
    <w:rsid w:val="00075396"/>
    <w:rsid w:val="000758E0"/>
    <w:rsid w:val="00075AAB"/>
    <w:rsid w:val="0008175D"/>
    <w:rsid w:val="00097C7F"/>
    <w:rsid w:val="00097E17"/>
    <w:rsid w:val="000A1891"/>
    <w:rsid w:val="000B7B6C"/>
    <w:rsid w:val="000C7D83"/>
    <w:rsid w:val="000F2CB0"/>
    <w:rsid w:val="000F4B08"/>
    <w:rsid w:val="000F61FC"/>
    <w:rsid w:val="000F7BEA"/>
    <w:rsid w:val="0010156C"/>
    <w:rsid w:val="00121486"/>
    <w:rsid w:val="00136A82"/>
    <w:rsid w:val="00141D62"/>
    <w:rsid w:val="001557CA"/>
    <w:rsid w:val="00157258"/>
    <w:rsid w:val="00175DCE"/>
    <w:rsid w:val="00176FF3"/>
    <w:rsid w:val="00187D3E"/>
    <w:rsid w:val="00195532"/>
    <w:rsid w:val="001A0E99"/>
    <w:rsid w:val="001A3BD0"/>
    <w:rsid w:val="001A6EA1"/>
    <w:rsid w:val="001B0B06"/>
    <w:rsid w:val="001B33D4"/>
    <w:rsid w:val="001C2424"/>
    <w:rsid w:val="001D3083"/>
    <w:rsid w:val="001D79A6"/>
    <w:rsid w:val="001E0B3A"/>
    <w:rsid w:val="001F4F7D"/>
    <w:rsid w:val="00210871"/>
    <w:rsid w:val="00211374"/>
    <w:rsid w:val="00253883"/>
    <w:rsid w:val="0026074B"/>
    <w:rsid w:val="00260779"/>
    <w:rsid w:val="0026143D"/>
    <w:rsid w:val="00264F3B"/>
    <w:rsid w:val="00284B24"/>
    <w:rsid w:val="00284ED7"/>
    <w:rsid w:val="00291BD5"/>
    <w:rsid w:val="00293C64"/>
    <w:rsid w:val="002959A8"/>
    <w:rsid w:val="002D41AC"/>
    <w:rsid w:val="002E0551"/>
    <w:rsid w:val="002E3FE1"/>
    <w:rsid w:val="002F680F"/>
    <w:rsid w:val="002F7A44"/>
    <w:rsid w:val="00310BC1"/>
    <w:rsid w:val="00311D7D"/>
    <w:rsid w:val="0031788F"/>
    <w:rsid w:val="00330927"/>
    <w:rsid w:val="00333AA7"/>
    <w:rsid w:val="00340133"/>
    <w:rsid w:val="00344DD3"/>
    <w:rsid w:val="00346975"/>
    <w:rsid w:val="003579A4"/>
    <w:rsid w:val="00374859"/>
    <w:rsid w:val="00374DE0"/>
    <w:rsid w:val="0037552B"/>
    <w:rsid w:val="00385A0E"/>
    <w:rsid w:val="003A1A7C"/>
    <w:rsid w:val="003A2707"/>
    <w:rsid w:val="003C525E"/>
    <w:rsid w:val="003D615C"/>
    <w:rsid w:val="003E5EC9"/>
    <w:rsid w:val="003F020C"/>
    <w:rsid w:val="00402050"/>
    <w:rsid w:val="0040473B"/>
    <w:rsid w:val="00414619"/>
    <w:rsid w:val="004236A4"/>
    <w:rsid w:val="00424994"/>
    <w:rsid w:val="00443586"/>
    <w:rsid w:val="00480757"/>
    <w:rsid w:val="00485034"/>
    <w:rsid w:val="00491871"/>
    <w:rsid w:val="00493090"/>
    <w:rsid w:val="004960B4"/>
    <w:rsid w:val="00497B35"/>
    <w:rsid w:val="004B30B2"/>
    <w:rsid w:val="004B4C2C"/>
    <w:rsid w:val="004C0625"/>
    <w:rsid w:val="004C0BD9"/>
    <w:rsid w:val="004E2B4D"/>
    <w:rsid w:val="004F2306"/>
    <w:rsid w:val="004F4449"/>
    <w:rsid w:val="00510EF2"/>
    <w:rsid w:val="00514E71"/>
    <w:rsid w:val="005264D2"/>
    <w:rsid w:val="00530D0A"/>
    <w:rsid w:val="005350B4"/>
    <w:rsid w:val="00536C42"/>
    <w:rsid w:val="005415F0"/>
    <w:rsid w:val="00543FF9"/>
    <w:rsid w:val="00550C4E"/>
    <w:rsid w:val="00577195"/>
    <w:rsid w:val="00580997"/>
    <w:rsid w:val="005C093D"/>
    <w:rsid w:val="005C1543"/>
    <w:rsid w:val="00636058"/>
    <w:rsid w:val="0064110A"/>
    <w:rsid w:val="00641548"/>
    <w:rsid w:val="0064691B"/>
    <w:rsid w:val="00666B0C"/>
    <w:rsid w:val="00667E83"/>
    <w:rsid w:val="00671E45"/>
    <w:rsid w:val="00676CEA"/>
    <w:rsid w:val="00677C16"/>
    <w:rsid w:val="006857D1"/>
    <w:rsid w:val="0069570E"/>
    <w:rsid w:val="00697E95"/>
    <w:rsid w:val="006B35C1"/>
    <w:rsid w:val="006C33D1"/>
    <w:rsid w:val="006C4C5B"/>
    <w:rsid w:val="006C56C2"/>
    <w:rsid w:val="006C68CC"/>
    <w:rsid w:val="006D0C38"/>
    <w:rsid w:val="006D1512"/>
    <w:rsid w:val="006D79E5"/>
    <w:rsid w:val="006F63EF"/>
    <w:rsid w:val="0070641C"/>
    <w:rsid w:val="00736BF7"/>
    <w:rsid w:val="007464AC"/>
    <w:rsid w:val="0075562B"/>
    <w:rsid w:val="00763A6B"/>
    <w:rsid w:val="00790600"/>
    <w:rsid w:val="007A0BE4"/>
    <w:rsid w:val="007B6DD9"/>
    <w:rsid w:val="007C1D3E"/>
    <w:rsid w:val="007D36C0"/>
    <w:rsid w:val="007D419E"/>
    <w:rsid w:val="007D4DAF"/>
    <w:rsid w:val="00822A13"/>
    <w:rsid w:val="00823573"/>
    <w:rsid w:val="0082548D"/>
    <w:rsid w:val="008373C2"/>
    <w:rsid w:val="00857E6F"/>
    <w:rsid w:val="008676DD"/>
    <w:rsid w:val="0087446F"/>
    <w:rsid w:val="008754AE"/>
    <w:rsid w:val="00881AFD"/>
    <w:rsid w:val="00883173"/>
    <w:rsid w:val="008946BF"/>
    <w:rsid w:val="008A6A47"/>
    <w:rsid w:val="008B163B"/>
    <w:rsid w:val="008B71F6"/>
    <w:rsid w:val="008D6D1A"/>
    <w:rsid w:val="008F1BB7"/>
    <w:rsid w:val="008F3C4B"/>
    <w:rsid w:val="00902693"/>
    <w:rsid w:val="00904B9F"/>
    <w:rsid w:val="00905E92"/>
    <w:rsid w:val="0091112C"/>
    <w:rsid w:val="00914381"/>
    <w:rsid w:val="00916B4C"/>
    <w:rsid w:val="009211C4"/>
    <w:rsid w:val="009218F1"/>
    <w:rsid w:val="0093631B"/>
    <w:rsid w:val="00937A93"/>
    <w:rsid w:val="009604F1"/>
    <w:rsid w:val="0096383B"/>
    <w:rsid w:val="009641BF"/>
    <w:rsid w:val="00974FE3"/>
    <w:rsid w:val="0098263D"/>
    <w:rsid w:val="009912D2"/>
    <w:rsid w:val="009A6031"/>
    <w:rsid w:val="009B0262"/>
    <w:rsid w:val="009B0E6D"/>
    <w:rsid w:val="009B3744"/>
    <w:rsid w:val="009D1D74"/>
    <w:rsid w:val="009D37EB"/>
    <w:rsid w:val="009E3E62"/>
    <w:rsid w:val="009E4417"/>
    <w:rsid w:val="00A0103B"/>
    <w:rsid w:val="00A011BE"/>
    <w:rsid w:val="00A10BDE"/>
    <w:rsid w:val="00A3378C"/>
    <w:rsid w:val="00A352DC"/>
    <w:rsid w:val="00A35D02"/>
    <w:rsid w:val="00A400B3"/>
    <w:rsid w:val="00A4304B"/>
    <w:rsid w:val="00A50A9A"/>
    <w:rsid w:val="00A61F0E"/>
    <w:rsid w:val="00A62C20"/>
    <w:rsid w:val="00A714BA"/>
    <w:rsid w:val="00A72362"/>
    <w:rsid w:val="00AA78B6"/>
    <w:rsid w:val="00AD2799"/>
    <w:rsid w:val="00AD5C36"/>
    <w:rsid w:val="00AE08A8"/>
    <w:rsid w:val="00AE4EAA"/>
    <w:rsid w:val="00AF036A"/>
    <w:rsid w:val="00AF5062"/>
    <w:rsid w:val="00B031A4"/>
    <w:rsid w:val="00B0671C"/>
    <w:rsid w:val="00B0757C"/>
    <w:rsid w:val="00B1326A"/>
    <w:rsid w:val="00B1492C"/>
    <w:rsid w:val="00B16AD0"/>
    <w:rsid w:val="00B25E68"/>
    <w:rsid w:val="00B3148C"/>
    <w:rsid w:val="00B3537C"/>
    <w:rsid w:val="00B6175F"/>
    <w:rsid w:val="00B64F3D"/>
    <w:rsid w:val="00B80B0F"/>
    <w:rsid w:val="00B92C4B"/>
    <w:rsid w:val="00B93E5B"/>
    <w:rsid w:val="00BA4A6A"/>
    <w:rsid w:val="00BB2F32"/>
    <w:rsid w:val="00BC4082"/>
    <w:rsid w:val="00BC4264"/>
    <w:rsid w:val="00BE48EA"/>
    <w:rsid w:val="00BE7261"/>
    <w:rsid w:val="00C13CF9"/>
    <w:rsid w:val="00C14685"/>
    <w:rsid w:val="00C215C9"/>
    <w:rsid w:val="00C260B9"/>
    <w:rsid w:val="00C30540"/>
    <w:rsid w:val="00C37FB0"/>
    <w:rsid w:val="00C5125A"/>
    <w:rsid w:val="00C56C96"/>
    <w:rsid w:val="00C74D12"/>
    <w:rsid w:val="00C77AB6"/>
    <w:rsid w:val="00C9009B"/>
    <w:rsid w:val="00C91E48"/>
    <w:rsid w:val="00CB156A"/>
    <w:rsid w:val="00CD12DB"/>
    <w:rsid w:val="00CE4578"/>
    <w:rsid w:val="00CE4DF4"/>
    <w:rsid w:val="00D1791A"/>
    <w:rsid w:val="00D30516"/>
    <w:rsid w:val="00D50894"/>
    <w:rsid w:val="00D763A1"/>
    <w:rsid w:val="00D80273"/>
    <w:rsid w:val="00D840DE"/>
    <w:rsid w:val="00D90339"/>
    <w:rsid w:val="00DA5C1D"/>
    <w:rsid w:val="00DA7ECB"/>
    <w:rsid w:val="00DC5642"/>
    <w:rsid w:val="00DD0FCE"/>
    <w:rsid w:val="00DD2E31"/>
    <w:rsid w:val="00DD4904"/>
    <w:rsid w:val="00DE1D77"/>
    <w:rsid w:val="00DE2D56"/>
    <w:rsid w:val="00DE4E15"/>
    <w:rsid w:val="00DE5FAE"/>
    <w:rsid w:val="00E156F9"/>
    <w:rsid w:val="00E22438"/>
    <w:rsid w:val="00E25136"/>
    <w:rsid w:val="00E27F4A"/>
    <w:rsid w:val="00E5151D"/>
    <w:rsid w:val="00E5453D"/>
    <w:rsid w:val="00E712A7"/>
    <w:rsid w:val="00E7541B"/>
    <w:rsid w:val="00EC10D7"/>
    <w:rsid w:val="00ED2395"/>
    <w:rsid w:val="00ED3CE9"/>
    <w:rsid w:val="00ED7973"/>
    <w:rsid w:val="00EF5040"/>
    <w:rsid w:val="00F14328"/>
    <w:rsid w:val="00F25007"/>
    <w:rsid w:val="00F26892"/>
    <w:rsid w:val="00F3032E"/>
    <w:rsid w:val="00F5416C"/>
    <w:rsid w:val="00F72FBB"/>
    <w:rsid w:val="00F82F84"/>
    <w:rsid w:val="00FA1E02"/>
    <w:rsid w:val="00FB7EB4"/>
    <w:rsid w:val="00FC23DC"/>
    <w:rsid w:val="00FD528A"/>
    <w:rsid w:val="00FF5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CBFD"/>
  <w15:docId w15:val="{A91A4E0C-6029-4F96-B34C-4D4E5AE7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62"/>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362"/>
    <w:rPr>
      <w:color w:val="0000FF"/>
      <w:u w:val="single"/>
    </w:rPr>
  </w:style>
  <w:style w:type="paragraph" w:styleId="BalloonText">
    <w:name w:val="Balloon Text"/>
    <w:basedOn w:val="Normal"/>
    <w:link w:val="BalloonTextChar"/>
    <w:uiPriority w:val="99"/>
    <w:semiHidden/>
    <w:unhideWhenUsed/>
    <w:rsid w:val="00736B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6BF7"/>
    <w:rPr>
      <w:rFonts w:ascii="Times New Roman" w:eastAsia="Times New Roman" w:hAnsi="Times New Roman" w:cs="Times New Roman"/>
      <w:sz w:val="18"/>
      <w:szCs w:val="18"/>
    </w:rPr>
  </w:style>
  <w:style w:type="paragraph" w:styleId="NormalWeb">
    <w:name w:val="Normal (Web)"/>
    <w:basedOn w:val="Normal"/>
    <w:uiPriority w:val="99"/>
    <w:semiHidden/>
    <w:unhideWhenUsed/>
    <w:rsid w:val="00823573"/>
    <w:pPr>
      <w:widowControl/>
      <w:autoSpaceDE/>
      <w:autoSpaceDN/>
      <w:adjustRightInd/>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99786">
      <w:bodyDiv w:val="1"/>
      <w:marLeft w:val="0"/>
      <w:marRight w:val="0"/>
      <w:marTop w:val="0"/>
      <w:marBottom w:val="0"/>
      <w:divBdr>
        <w:top w:val="none" w:sz="0" w:space="0" w:color="auto"/>
        <w:left w:val="none" w:sz="0" w:space="0" w:color="auto"/>
        <w:bottom w:val="none" w:sz="0" w:space="0" w:color="auto"/>
        <w:right w:val="none" w:sz="0" w:space="0" w:color="auto"/>
      </w:divBdr>
      <w:divsChild>
        <w:div w:id="1037317397">
          <w:marLeft w:val="0"/>
          <w:marRight w:val="0"/>
          <w:marTop w:val="0"/>
          <w:marBottom w:val="0"/>
          <w:divBdr>
            <w:top w:val="none" w:sz="0" w:space="0" w:color="auto"/>
            <w:left w:val="none" w:sz="0" w:space="0" w:color="auto"/>
            <w:bottom w:val="none" w:sz="0" w:space="0" w:color="auto"/>
            <w:right w:val="none" w:sz="0" w:space="0" w:color="auto"/>
          </w:divBdr>
          <w:divsChild>
            <w:div w:id="784691263">
              <w:marLeft w:val="0"/>
              <w:marRight w:val="0"/>
              <w:marTop w:val="0"/>
              <w:marBottom w:val="0"/>
              <w:divBdr>
                <w:top w:val="none" w:sz="0" w:space="0" w:color="auto"/>
                <w:left w:val="none" w:sz="0" w:space="0" w:color="auto"/>
                <w:bottom w:val="none" w:sz="0" w:space="0" w:color="auto"/>
                <w:right w:val="none" w:sz="0" w:space="0" w:color="auto"/>
              </w:divBdr>
              <w:divsChild>
                <w:div w:id="884482919">
                  <w:marLeft w:val="0"/>
                  <w:marRight w:val="0"/>
                  <w:marTop w:val="120"/>
                  <w:marBottom w:val="0"/>
                  <w:divBdr>
                    <w:top w:val="none" w:sz="0" w:space="0" w:color="auto"/>
                    <w:left w:val="none" w:sz="0" w:space="0" w:color="auto"/>
                    <w:bottom w:val="none" w:sz="0" w:space="0" w:color="auto"/>
                    <w:right w:val="none" w:sz="0" w:space="0" w:color="auto"/>
                  </w:divBdr>
                  <w:divsChild>
                    <w:div w:id="1833521192">
                      <w:marLeft w:val="0"/>
                      <w:marRight w:val="0"/>
                      <w:marTop w:val="0"/>
                      <w:marBottom w:val="0"/>
                      <w:divBdr>
                        <w:top w:val="none" w:sz="0" w:space="0" w:color="auto"/>
                        <w:left w:val="none" w:sz="0" w:space="0" w:color="auto"/>
                        <w:bottom w:val="none" w:sz="0" w:space="0" w:color="auto"/>
                        <w:right w:val="none" w:sz="0" w:space="0" w:color="auto"/>
                      </w:divBdr>
                      <w:divsChild>
                        <w:div w:id="3368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232438">
      <w:bodyDiv w:val="1"/>
      <w:marLeft w:val="0"/>
      <w:marRight w:val="0"/>
      <w:marTop w:val="0"/>
      <w:marBottom w:val="0"/>
      <w:divBdr>
        <w:top w:val="none" w:sz="0" w:space="0" w:color="auto"/>
        <w:left w:val="none" w:sz="0" w:space="0" w:color="auto"/>
        <w:bottom w:val="none" w:sz="0" w:space="0" w:color="auto"/>
        <w:right w:val="none" w:sz="0" w:space="0" w:color="auto"/>
      </w:divBdr>
    </w:div>
    <w:div w:id="1066145740">
      <w:bodyDiv w:val="1"/>
      <w:marLeft w:val="0"/>
      <w:marRight w:val="0"/>
      <w:marTop w:val="0"/>
      <w:marBottom w:val="0"/>
      <w:divBdr>
        <w:top w:val="none" w:sz="0" w:space="0" w:color="auto"/>
        <w:left w:val="none" w:sz="0" w:space="0" w:color="auto"/>
        <w:bottom w:val="none" w:sz="0" w:space="0" w:color="auto"/>
        <w:right w:val="none" w:sz="0" w:space="0" w:color="auto"/>
      </w:divBdr>
    </w:div>
    <w:div w:id="1096706456">
      <w:bodyDiv w:val="1"/>
      <w:marLeft w:val="0"/>
      <w:marRight w:val="0"/>
      <w:marTop w:val="0"/>
      <w:marBottom w:val="0"/>
      <w:divBdr>
        <w:top w:val="none" w:sz="0" w:space="0" w:color="auto"/>
        <w:left w:val="none" w:sz="0" w:space="0" w:color="auto"/>
        <w:bottom w:val="none" w:sz="0" w:space="0" w:color="auto"/>
        <w:right w:val="none" w:sz="0" w:space="0" w:color="auto"/>
      </w:divBdr>
    </w:div>
    <w:div w:id="1185559490">
      <w:bodyDiv w:val="1"/>
      <w:marLeft w:val="0"/>
      <w:marRight w:val="0"/>
      <w:marTop w:val="0"/>
      <w:marBottom w:val="0"/>
      <w:divBdr>
        <w:top w:val="none" w:sz="0" w:space="0" w:color="auto"/>
        <w:left w:val="none" w:sz="0" w:space="0" w:color="auto"/>
        <w:bottom w:val="none" w:sz="0" w:space="0" w:color="auto"/>
        <w:right w:val="none" w:sz="0" w:space="0" w:color="auto"/>
      </w:divBdr>
    </w:div>
    <w:div w:id="1632520945">
      <w:bodyDiv w:val="1"/>
      <w:marLeft w:val="0"/>
      <w:marRight w:val="0"/>
      <w:marTop w:val="0"/>
      <w:marBottom w:val="0"/>
      <w:divBdr>
        <w:top w:val="none" w:sz="0" w:space="0" w:color="auto"/>
        <w:left w:val="none" w:sz="0" w:space="0" w:color="auto"/>
        <w:bottom w:val="none" w:sz="0" w:space="0" w:color="auto"/>
        <w:right w:val="none" w:sz="0" w:space="0" w:color="auto"/>
      </w:divBdr>
      <w:divsChild>
        <w:div w:id="315955818">
          <w:marLeft w:val="0"/>
          <w:marRight w:val="0"/>
          <w:marTop w:val="0"/>
          <w:marBottom w:val="0"/>
          <w:divBdr>
            <w:top w:val="none" w:sz="0" w:space="0" w:color="auto"/>
            <w:left w:val="none" w:sz="0" w:space="0" w:color="auto"/>
            <w:bottom w:val="none" w:sz="0" w:space="0" w:color="auto"/>
            <w:right w:val="none" w:sz="0" w:space="0" w:color="auto"/>
          </w:divBdr>
        </w:div>
      </w:divsChild>
    </w:div>
    <w:div w:id="1645700539">
      <w:bodyDiv w:val="1"/>
      <w:marLeft w:val="0"/>
      <w:marRight w:val="0"/>
      <w:marTop w:val="0"/>
      <w:marBottom w:val="0"/>
      <w:divBdr>
        <w:top w:val="none" w:sz="0" w:space="0" w:color="auto"/>
        <w:left w:val="none" w:sz="0" w:space="0" w:color="auto"/>
        <w:bottom w:val="none" w:sz="0" w:space="0" w:color="auto"/>
        <w:right w:val="none" w:sz="0" w:space="0" w:color="auto"/>
      </w:divBdr>
      <w:divsChild>
        <w:div w:id="1734232729">
          <w:marLeft w:val="0"/>
          <w:marRight w:val="0"/>
          <w:marTop w:val="0"/>
          <w:marBottom w:val="0"/>
          <w:divBdr>
            <w:top w:val="none" w:sz="0" w:space="0" w:color="auto"/>
            <w:left w:val="none" w:sz="0" w:space="0" w:color="auto"/>
            <w:bottom w:val="none" w:sz="0" w:space="0" w:color="auto"/>
            <w:right w:val="none" w:sz="0" w:space="0" w:color="auto"/>
          </w:divBdr>
          <w:divsChild>
            <w:div w:id="1977906694">
              <w:marLeft w:val="0"/>
              <w:marRight w:val="0"/>
              <w:marTop w:val="0"/>
              <w:marBottom w:val="0"/>
              <w:divBdr>
                <w:top w:val="none" w:sz="0" w:space="0" w:color="auto"/>
                <w:left w:val="none" w:sz="0" w:space="0" w:color="auto"/>
                <w:bottom w:val="none" w:sz="0" w:space="0" w:color="auto"/>
                <w:right w:val="none" w:sz="0" w:space="0" w:color="auto"/>
              </w:divBdr>
              <w:divsChild>
                <w:div w:id="1649244448">
                  <w:marLeft w:val="0"/>
                  <w:marRight w:val="0"/>
                  <w:marTop w:val="120"/>
                  <w:marBottom w:val="0"/>
                  <w:divBdr>
                    <w:top w:val="none" w:sz="0" w:space="0" w:color="auto"/>
                    <w:left w:val="none" w:sz="0" w:space="0" w:color="auto"/>
                    <w:bottom w:val="none" w:sz="0" w:space="0" w:color="auto"/>
                    <w:right w:val="none" w:sz="0" w:space="0" w:color="auto"/>
                  </w:divBdr>
                  <w:divsChild>
                    <w:div w:id="1549999265">
                      <w:marLeft w:val="0"/>
                      <w:marRight w:val="0"/>
                      <w:marTop w:val="0"/>
                      <w:marBottom w:val="0"/>
                      <w:divBdr>
                        <w:top w:val="none" w:sz="0" w:space="0" w:color="auto"/>
                        <w:left w:val="none" w:sz="0" w:space="0" w:color="auto"/>
                        <w:bottom w:val="none" w:sz="0" w:space="0" w:color="auto"/>
                        <w:right w:val="none" w:sz="0" w:space="0" w:color="auto"/>
                      </w:divBdr>
                      <w:divsChild>
                        <w:div w:id="10084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45049">
      <w:bodyDiv w:val="1"/>
      <w:marLeft w:val="0"/>
      <w:marRight w:val="0"/>
      <w:marTop w:val="0"/>
      <w:marBottom w:val="0"/>
      <w:divBdr>
        <w:top w:val="none" w:sz="0" w:space="0" w:color="auto"/>
        <w:left w:val="none" w:sz="0" w:space="0" w:color="auto"/>
        <w:bottom w:val="none" w:sz="0" w:space="0" w:color="auto"/>
        <w:right w:val="none" w:sz="0" w:space="0" w:color="auto"/>
      </w:divBdr>
      <w:divsChild>
        <w:div w:id="1709793873">
          <w:marLeft w:val="0"/>
          <w:marRight w:val="0"/>
          <w:marTop w:val="0"/>
          <w:marBottom w:val="0"/>
          <w:divBdr>
            <w:top w:val="none" w:sz="0" w:space="0" w:color="auto"/>
            <w:left w:val="none" w:sz="0" w:space="0" w:color="auto"/>
            <w:bottom w:val="none" w:sz="0" w:space="0" w:color="auto"/>
            <w:right w:val="none" w:sz="0" w:space="0" w:color="auto"/>
          </w:divBdr>
          <w:divsChild>
            <w:div w:id="715275401">
              <w:marLeft w:val="0"/>
              <w:marRight w:val="0"/>
              <w:marTop w:val="0"/>
              <w:marBottom w:val="0"/>
              <w:divBdr>
                <w:top w:val="none" w:sz="0" w:space="0" w:color="auto"/>
                <w:left w:val="none" w:sz="0" w:space="0" w:color="auto"/>
                <w:bottom w:val="none" w:sz="0" w:space="0" w:color="auto"/>
                <w:right w:val="none" w:sz="0" w:space="0" w:color="auto"/>
              </w:divBdr>
              <w:divsChild>
                <w:div w:id="1264148461">
                  <w:marLeft w:val="0"/>
                  <w:marRight w:val="0"/>
                  <w:marTop w:val="120"/>
                  <w:marBottom w:val="0"/>
                  <w:divBdr>
                    <w:top w:val="none" w:sz="0" w:space="0" w:color="auto"/>
                    <w:left w:val="none" w:sz="0" w:space="0" w:color="auto"/>
                    <w:bottom w:val="none" w:sz="0" w:space="0" w:color="auto"/>
                    <w:right w:val="none" w:sz="0" w:space="0" w:color="auto"/>
                  </w:divBdr>
                  <w:divsChild>
                    <w:div w:id="799806130">
                      <w:marLeft w:val="0"/>
                      <w:marRight w:val="0"/>
                      <w:marTop w:val="0"/>
                      <w:marBottom w:val="0"/>
                      <w:divBdr>
                        <w:top w:val="none" w:sz="0" w:space="0" w:color="auto"/>
                        <w:left w:val="none" w:sz="0" w:space="0" w:color="auto"/>
                        <w:bottom w:val="none" w:sz="0" w:space="0" w:color="auto"/>
                        <w:right w:val="none" w:sz="0" w:space="0" w:color="auto"/>
                      </w:divBdr>
                      <w:divsChild>
                        <w:div w:id="8777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3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ninghamparishcouncil.org" TargetMode="External"/><Relationship Id="rId3" Type="http://schemas.openxmlformats.org/officeDocument/2006/relationships/styles" Target="styles.xml"/><Relationship Id="rId7" Type="http://schemas.openxmlformats.org/officeDocument/2006/relationships/hyperlink" Target="mailto:clerk@farninghamparishcounci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farningham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AAC4-EBA4-47DF-B489-46F38B99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Farningham Parish Council</cp:lastModifiedBy>
  <cp:revision>2</cp:revision>
  <dcterms:created xsi:type="dcterms:W3CDTF">2026-03-19T14:25:00Z</dcterms:created>
  <dcterms:modified xsi:type="dcterms:W3CDTF">2026-03-19T14:25:00Z</dcterms:modified>
</cp:coreProperties>
</file>